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3260"/>
        <w:gridCol w:w="1242"/>
        <w:gridCol w:w="1879"/>
        <w:gridCol w:w="4676"/>
        <w:gridCol w:w="1418"/>
      </w:tblGrid>
      <w:tr w:rsidR="00365C1E" w:rsidRPr="001D38D0" w:rsidTr="007E0374">
        <w:trPr>
          <w:trHeight w:val="1140"/>
          <w:jc w:val="center"/>
        </w:trPr>
        <w:tc>
          <w:tcPr>
            <w:tcW w:w="1838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СМИ</w:t>
            </w:r>
          </w:p>
        </w:tc>
        <w:tc>
          <w:tcPr>
            <w:tcW w:w="1134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публикации</w:t>
            </w:r>
          </w:p>
        </w:tc>
        <w:tc>
          <w:tcPr>
            <w:tcW w:w="3260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1242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выхода основного сюжета</w:t>
            </w:r>
          </w:p>
        </w:tc>
        <w:tc>
          <w:tcPr>
            <w:tcW w:w="1879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чем публикация\сюжет</w:t>
            </w:r>
          </w:p>
        </w:tc>
        <w:tc>
          <w:tcPr>
            <w:tcW w:w="4676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Тезисы</w:t>
            </w:r>
          </w:p>
        </w:tc>
        <w:tc>
          <w:tcPr>
            <w:tcW w:w="1418" w:type="dxa"/>
            <w:shd w:val="clear" w:color="000000" w:fill="00B0F0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Ссылка на публикацию, сюжет (по мере появления)</w:t>
            </w:r>
          </w:p>
        </w:tc>
      </w:tr>
      <w:tr w:rsidR="00365C1E" w:rsidRPr="001D38D0" w:rsidTr="007E0374">
        <w:trPr>
          <w:trHeight w:val="141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РГВК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на ТВ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новостной сюжет в программе "Время новостей. Дагестан";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 1,5 мин.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- на ТК "РГВК Дагестан" в 19:30 повтор на следующий день в 12:30.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Первый сюжет о проекте. Рассказ о старте конкурса и его правилах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9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ГТРК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на ТВ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новостной сюжет в программе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Вести.Дагестан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";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до 60 сек. 20:44,повтор на следующий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деньв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08:35, 11:40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Первый сюжет о проекте. Рассказ о старте конкурса и его правилах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563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РИА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8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 издание "Дагестанская правда"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65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 издание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Мирмол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3. Правила участия, набор призов 4. Призыв участвовать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853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 издание "Молодежь Дагестана"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3. Правила участия, набор призов 4. Призыв участвовать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70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Вести FM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Новость в новостном блоке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новость в новостном блоке,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до 30 сек, выход в 9.45, 12.45, 17.45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26.02.2018 - 2.03.2018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Дагестане пройдет конкурс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Анонсирование конкурса,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79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Новость в новостном блоке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новость в новостном блоке,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до 1 мин, выход в 18:00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26.02.2018 - 02.03.2018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Дагестане пройдет конкурс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Анонсирование конкурса,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18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Сообщества "Дагестан За"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Анонсирование конкурса. 3. Условия.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0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Популярные дагестанские сообщества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26.02.2018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Анонсирование конкурса. 3. Условия.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554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Республиканская общественно-политическая газета "Дагестанская правда"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62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Республиканская общественно-политическая газета "Молодежь Дагестана"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81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"Истина" ("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Хакъикъат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Статья в газете,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40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Замана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40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Ёлдаш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41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Илчи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403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Лезги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газет"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40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"Зори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Табасарана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41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Нур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Информация о проекте, условия конкурса, набор призов, адрес сайта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 В Дагестане пройдет конкурс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Голосовач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 xml:space="preserve">2. Молодые люди в день выборов могут не только проявить гражданскую позицию, но и поучаствовать в конкурсе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12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Вести FM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Реклама на радио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ролик,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10 сек, ежедневно 2 выпуска в период с 07:00 - 10:00, 2 выпуска в период с 17:00 - 19:00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06.03.2018 - 18.03.2018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Аудиоролик</w:t>
            </w:r>
            <w:proofErr w:type="spellEnd"/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Призыв участвовать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33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РИА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Новость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фото, репост в аккаунты сайта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Пресс-конференция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761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РГВК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на ТВ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новостной сюжет в программе "Время новостей. Дагестан";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до 1,5 мин. 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- на ТК "РГВК Дагестан" в 19:30 повтор на следующий день в 12:30.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про пресс-конференцию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69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ГТРК "Дагестан"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на ТВ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новостной сюжет в программе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Вести.Дагестан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";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хроно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до 60 сек. 20:44,повтор на следующий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деньв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08:35, 11:40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Сюжет про пресс-конференцию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69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 издание "Дагестанская правда"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338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Сетевое"Мирмол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82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Сетевое издание "Молодежь Дагестана"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ленте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знаков, на главной, с фото; репост в аккаунты информационного агентства в социальных сетях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83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 xml:space="preserve">Сообщества "Дагестан За"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83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Популярные дагестанские сообщества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699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Республиканская общественно-политическая газета "Дагестанская правда"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48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Республиканская общественно-политическая газета "Молодежь Дагестана"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688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"Истина" ("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Хакъикъат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Статья в газете, 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75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Замана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562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Ёлдаш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65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Илчи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  <w:t>3. Правила участия, набор призов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 w:type="page"/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41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Лезги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газет"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603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"Зори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Табасарана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D50D8">
        <w:trPr>
          <w:trHeight w:val="1697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Республиканкая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общественно-политическая газета "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Нур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"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Статья в газете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1500 знаков с фото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 пресс-конференции с организаторами проекта в регионе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1. Идет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подготвка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к проведению конкурса в Дагестане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2. Привлечение молодых людей современными способами агитации – действенный метод повышения явки на выборах</w:t>
            </w: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3. Правила участия, набор призов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0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Сообщества "Дагестан За"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12-18.03.2018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 1000 знаков, картинки с условиями конкурса и призами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Хочешь выиграть призы? Иди на выборы и голосуй, фотографируйся, выкладывай с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хэштегами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... и голосуй за понравившиеся фото на сайте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365C1E" w:rsidRPr="001D38D0" w:rsidTr="007E0374">
        <w:trPr>
          <w:trHeight w:val="1200"/>
          <w:jc w:val="center"/>
        </w:trPr>
        <w:tc>
          <w:tcPr>
            <w:tcW w:w="1838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Популярные дагестанские сообщества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Instagram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Facebook, ВК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Пост в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паблике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800 знако</w:t>
            </w:r>
            <w:bookmarkStart w:id="0" w:name="_GoBack"/>
            <w:bookmarkEnd w:id="0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в, информация о конкурсе, условия и призы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12-18.03.2018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  1000 знаков, картинки с условиями конкурса и призами</w:t>
            </w:r>
          </w:p>
        </w:tc>
        <w:tc>
          <w:tcPr>
            <w:tcW w:w="4676" w:type="dxa"/>
            <w:shd w:val="clear" w:color="auto" w:fill="auto"/>
            <w:vAlign w:val="center"/>
            <w:hideMark/>
          </w:tcPr>
          <w:p w:rsidR="00365C1E" w:rsidRPr="001D38D0" w:rsidRDefault="00365C1E" w:rsidP="001D3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Хочешь выиграть призы? Иди на выборы и голосуй, фотографируйся, выкладывай с </w:t>
            </w:r>
            <w:proofErr w:type="spellStart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хэштегами</w:t>
            </w:r>
            <w:proofErr w:type="spellEnd"/>
            <w:r w:rsidRPr="001D38D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... и голосуй за понравившиеся фото на сайте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65C1E" w:rsidRPr="001D38D0" w:rsidRDefault="00365C1E" w:rsidP="001D38D0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D38D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356B32" w:rsidRPr="001D38D0" w:rsidRDefault="00356B32" w:rsidP="001D38D0"/>
    <w:sectPr w:rsidR="00356B32" w:rsidRPr="001D38D0" w:rsidSect="007E0374">
      <w:pgSz w:w="16838" w:h="11906" w:orient="landscape"/>
      <w:pgMar w:top="567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DC"/>
    <w:rsid w:val="001D38D0"/>
    <w:rsid w:val="00356B32"/>
    <w:rsid w:val="00365C1E"/>
    <w:rsid w:val="007023F8"/>
    <w:rsid w:val="007D50D8"/>
    <w:rsid w:val="007E0374"/>
    <w:rsid w:val="007F78C2"/>
    <w:rsid w:val="009B34DC"/>
    <w:rsid w:val="00BA13D7"/>
    <w:rsid w:val="00D5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53A0"/>
  <w15:chartTrackingRefBased/>
  <w15:docId w15:val="{20A160FA-2013-44C9-B936-E8A36080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330F7-E729-4951-B85A-1A0190DDF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 Шапиев</dc:creator>
  <cp:keywords/>
  <dc:description/>
  <cp:lastModifiedBy>Амир Шапиев</cp:lastModifiedBy>
  <cp:revision>2</cp:revision>
  <dcterms:created xsi:type="dcterms:W3CDTF">2018-02-21T07:52:00Z</dcterms:created>
  <dcterms:modified xsi:type="dcterms:W3CDTF">2018-02-21T08:00:00Z</dcterms:modified>
</cp:coreProperties>
</file>